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  <w:t>Если:</w:t>
      </w:r>
    </w:p>
    <w:p w:rsidR="00965FEA" w:rsidRPr="00965FEA" w:rsidRDefault="00965FEA" w:rsidP="0096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>вы поругались или подрались,</w:t>
      </w:r>
    </w:p>
    <w:p w:rsidR="00965FEA" w:rsidRPr="00965FEA" w:rsidRDefault="00965FEA" w:rsidP="0096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>у вас что-то украли,</w:t>
      </w:r>
    </w:p>
    <w:p w:rsidR="00965FEA" w:rsidRPr="00965FEA" w:rsidRDefault="00965FEA" w:rsidP="0096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 xml:space="preserve">вас </w:t>
      </w:r>
      <w:proofErr w:type="gramStart"/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>побили</w:t>
      </w:r>
      <w:proofErr w:type="gramEnd"/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 xml:space="preserve"> и вы знаете обидчика,</w:t>
      </w:r>
    </w:p>
    <w:p w:rsidR="00965FEA" w:rsidRPr="00965FEA" w:rsidRDefault="00965FEA" w:rsidP="0096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>вас обижают в классе и т.д.,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B22222"/>
          <w:sz w:val="27"/>
          <w:lang w:eastAsia="ru-RU"/>
        </w:rPr>
        <w:t>то вы можете обратиться в школьную службу примирения.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006400"/>
          <w:sz w:val="42"/>
          <w:lang w:eastAsia="ru-RU"/>
        </w:rPr>
        <w:t>Школьная служба примирения  "ДИАЛОГ"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0000CD"/>
          <w:sz w:val="27"/>
          <w:lang w:eastAsia="ru-RU"/>
        </w:rPr>
        <w:t>Наш девиз: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0000CD"/>
          <w:sz w:val="27"/>
          <w:lang w:eastAsia="ru-RU"/>
        </w:rPr>
        <w:t>"Поступай с другими так, 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0000CD"/>
          <w:sz w:val="27"/>
          <w:lang w:eastAsia="ru-RU"/>
        </w:rPr>
        <w:t>как бы ты хотел, чтобы поступали с тобой"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Зачем нужна медиация школе</w:t>
      </w:r>
    </w:p>
    <w:p w:rsidR="00965FEA" w:rsidRDefault="00965FEA" w:rsidP="00850B1B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965FEA" w:rsidRDefault="00965FEA" w:rsidP="00850B1B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965FEA" w:rsidRDefault="00965FEA" w:rsidP="00850B1B">
      <w:pPr>
        <w:pStyle w:val="a3"/>
        <w:shd w:val="clear" w:color="auto" w:fill="FFFFFF"/>
        <w:ind w:firstLine="42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  </w:t>
      </w:r>
      <w:r>
        <w:rPr>
          <w:rFonts w:ascii="Georgia" w:hAnsi="Georgia"/>
          <w:color w:val="000000"/>
          <w:sz w:val="27"/>
          <w:szCs w:val="27"/>
        </w:rPr>
        <w:t>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965FEA" w:rsidRDefault="00965FEA" w:rsidP="00850B1B">
      <w:pPr>
        <w:pStyle w:val="a3"/>
        <w:shd w:val="clear" w:color="auto" w:fill="FFFFFF"/>
        <w:ind w:firstLine="56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Работа службы направлена на помощь ученикам школы в мирном разрешении конфликтов. Программы примирения могут проводиться службой только при </w:t>
      </w:r>
      <w:r w:rsidRPr="00850B1B">
        <w:rPr>
          <w:b/>
          <w:bCs/>
          <w:color w:val="0070C0"/>
          <w:sz w:val="28"/>
          <w:szCs w:val="28"/>
          <w:u w:val="single"/>
        </w:rPr>
        <w:t>добровольном</w:t>
      </w:r>
      <w:r w:rsidRPr="00850B1B">
        <w:rPr>
          <w:color w:val="000000"/>
          <w:sz w:val="28"/>
          <w:szCs w:val="28"/>
        </w:rPr>
        <w:t> участии всех сторон конфликта.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B050"/>
          <w:sz w:val="28"/>
          <w:szCs w:val="28"/>
        </w:rPr>
      </w:pPr>
      <w:r w:rsidRPr="00850B1B">
        <w:rPr>
          <w:b/>
          <w:bCs/>
          <w:color w:val="00B050"/>
          <w:sz w:val="28"/>
          <w:szCs w:val="28"/>
        </w:rPr>
        <w:t>Это альтернативный путь разрешения конфликта.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lastRenderedPageBreak/>
        <w:t>Люди, ведущие примирительную встречу не будут судить, ругать, кого-то защищать или что-то советовать</w:t>
      </w:r>
      <w:r w:rsidRPr="00850B1B">
        <w:rPr>
          <w:color w:val="FF0000"/>
          <w:sz w:val="28"/>
          <w:szCs w:val="28"/>
        </w:rPr>
        <w:t>. </w:t>
      </w:r>
      <w:r w:rsidRPr="00850B1B">
        <w:rPr>
          <w:b/>
          <w:color w:val="00B050"/>
          <w:sz w:val="28"/>
          <w:szCs w:val="28"/>
        </w:rPr>
        <w:t>Их задача – помочь вам самим спокойно разрешить свой конфликт</w:t>
      </w:r>
      <w:r w:rsidRPr="00850B1B">
        <w:rPr>
          <w:color w:val="77933C"/>
          <w:sz w:val="28"/>
          <w:szCs w:val="28"/>
        </w:rPr>
        <w:t>. Т</w:t>
      </w:r>
      <w:r w:rsidRPr="00850B1B">
        <w:rPr>
          <w:color w:val="000000"/>
          <w:sz w:val="28"/>
          <w:szCs w:val="28"/>
        </w:rPr>
        <w:t>о есть главными участниками встречи будете вы сами.</w:t>
      </w:r>
    </w:p>
    <w:p w:rsidR="00965FEA" w:rsidRDefault="00965FEA" w:rsidP="00965F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800080"/>
          <w:sz w:val="27"/>
          <w:szCs w:val="27"/>
        </w:rPr>
        <w:t>Зачем</w:t>
      </w:r>
      <w:r>
        <w:rPr>
          <w:rFonts w:ascii="Verdana" w:hAnsi="Verdana"/>
          <w:color w:val="800080"/>
          <w:sz w:val="27"/>
          <w:szCs w:val="27"/>
        </w:rPr>
        <w:t> </w:t>
      </w:r>
      <w:r>
        <w:rPr>
          <w:rStyle w:val="a4"/>
          <w:rFonts w:ascii="Verdana" w:hAnsi="Verdana"/>
          <w:color w:val="800080"/>
          <w:sz w:val="27"/>
          <w:szCs w:val="27"/>
        </w:rPr>
        <w:t>медиация нужна родителям?</w:t>
      </w:r>
    </w:p>
    <w:p w:rsidR="00965FEA" w:rsidRDefault="00965FEA" w:rsidP="00850B1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  </w:t>
      </w:r>
      <w:r>
        <w:rPr>
          <w:rFonts w:ascii="Georgia" w:hAnsi="Georgia"/>
          <w:color w:val="000000"/>
          <w:sz w:val="27"/>
          <w:szCs w:val="27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Зачем медиация нужна детям?</w:t>
      </w:r>
    </w:p>
    <w:p w:rsidR="00965FEA" w:rsidRPr="00965FEA" w:rsidRDefault="00965FEA" w:rsidP="0085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965FEA" w:rsidRPr="00965FEA" w:rsidRDefault="00965FEA" w:rsidP="0085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 в шк</w:t>
      </w:r>
      <w:proofErr w:type="gramEnd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​</w:t>
      </w:r>
      <w:r w:rsidRPr="00965FEA">
        <w:rPr>
          <w:rFonts w:ascii="Verdana" w:eastAsia="Times New Roman" w:hAnsi="Verdana" w:cs="Verdana"/>
          <w:b/>
          <w:bCs/>
          <w:color w:val="800080"/>
          <w:sz w:val="27"/>
          <w:lang w:eastAsia="ru-RU"/>
        </w:rPr>
        <w:t>Школьная служба примирения это: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Разрешение конфликтов силами самой школы.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Изменение традиций реагирования на конфликтные ситуации.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Профилактика </w:t>
      </w:r>
      <w:proofErr w:type="gramStart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школьной</w:t>
      </w:r>
      <w:proofErr w:type="gramEnd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965F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50B1B" w:rsidRDefault="00850B1B" w:rsidP="00965FEA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  <w:lastRenderedPageBreak/>
        <w:t>Если вы решили обратиться  в службу,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CD"/>
          <w:sz w:val="30"/>
          <w:szCs w:val="30"/>
          <w:lang w:eastAsia="ru-RU"/>
        </w:rPr>
        <w:t>то вам надо подойти</w:t>
      </w:r>
      <w:r>
        <w:rPr>
          <w:rFonts w:ascii="Georgia" w:eastAsia="Times New Roman" w:hAnsi="Georgia" w:cs="Times New Roman"/>
          <w:color w:val="0000CD"/>
          <w:sz w:val="30"/>
          <w:szCs w:val="3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CD"/>
          <w:sz w:val="30"/>
          <w:szCs w:val="30"/>
          <w:lang w:eastAsia="ru-RU"/>
        </w:rPr>
        <w:t>к</w:t>
      </w:r>
      <w:proofErr w:type="gramEnd"/>
    </w:p>
    <w:p w:rsidR="00965FEA" w:rsidRPr="00850B1B" w:rsidRDefault="00965FEA" w:rsidP="00965FEA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b/>
          <w:color w:val="C00000"/>
          <w:sz w:val="16"/>
          <w:szCs w:val="16"/>
          <w:lang w:eastAsia="ru-RU"/>
        </w:rPr>
      </w:pPr>
      <w:proofErr w:type="gramStart"/>
      <w:r w:rsidRPr="00850B1B">
        <w:rPr>
          <w:rFonts w:ascii="Georgia" w:eastAsia="Times New Roman" w:hAnsi="Georgia" w:cs="Times New Roman"/>
          <w:b/>
          <w:color w:val="C00000"/>
          <w:sz w:val="30"/>
          <w:szCs w:val="30"/>
          <w:u w:val="single"/>
          <w:lang w:eastAsia="ru-RU"/>
        </w:rPr>
        <w:t>Селянских</w:t>
      </w:r>
      <w:proofErr w:type="gramEnd"/>
      <w:r w:rsidRPr="00850B1B">
        <w:rPr>
          <w:rFonts w:ascii="Georgia" w:eastAsia="Times New Roman" w:hAnsi="Georgia" w:cs="Times New Roman"/>
          <w:b/>
          <w:color w:val="C00000"/>
          <w:sz w:val="30"/>
          <w:szCs w:val="30"/>
          <w:u w:val="single"/>
          <w:lang w:eastAsia="ru-RU"/>
        </w:rPr>
        <w:t xml:space="preserve"> Ксении Николаевне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850B1B">
        <w:rPr>
          <w:b/>
          <w:color w:val="00B050"/>
          <w:sz w:val="28"/>
          <w:szCs w:val="28"/>
        </w:rPr>
        <w:t>УСЛОВИЯ, ПРИ КОТОРЫХ КОНФЛИКТНАЯ СИТУАЦИЯ МОЖЕТ БЫТЬ РАССМОТРЕНА СЛУЖБОЙ: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 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2) Сторонам больше 10 лет.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 3)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4)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т.п.).</w:t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 5) Если в конфликте участвуют учителя или родители, на встрече возможно присутствие взрослого ведущего.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965FEA" w:rsidRPr="00965FEA" w:rsidRDefault="00965FEA" w:rsidP="0096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каковы последствия ситуации для обеих сторон; </w:t>
      </w:r>
    </w:p>
    <w:p w:rsidR="00965FEA" w:rsidRPr="00965FEA" w:rsidRDefault="00965FEA" w:rsidP="0096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каким образом разрешить ситуацию;</w:t>
      </w:r>
    </w:p>
    <w:p w:rsidR="00965FEA" w:rsidRPr="00965FEA" w:rsidRDefault="00965FEA" w:rsidP="0096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 сделать, чтобы этого не повторилось.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  <w:t>На встрече   выполняются следующие правила</w:t>
      </w:r>
    </w:p>
    <w:p w:rsidR="00965FEA" w:rsidRPr="00965FEA" w:rsidRDefault="00965FEA" w:rsidP="0096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965FEA" w:rsidRPr="00965FEA" w:rsidRDefault="00965FEA" w:rsidP="0096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встрече нужно воздержаться от ругани и оскорблений.</w:t>
      </w:r>
    </w:p>
    <w:p w:rsidR="00965FEA" w:rsidRPr="00965FEA" w:rsidRDefault="00965FEA" w:rsidP="0096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965FEA" w:rsidRPr="00965FEA" w:rsidRDefault="00965FEA" w:rsidP="0096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Вы в любой момент можете прекратить встречу или просить индивидуального разговора с ведущим программы.</w:t>
      </w: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  <w:r w:rsidRPr="00850B1B"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  <w:drawing>
          <wp:inline distT="0" distB="0" distL="0" distR="0">
            <wp:extent cx="6067425" cy="5200650"/>
            <wp:effectExtent l="19050" t="0" r="9525" b="0"/>
            <wp:docPr id="2" name="Рисунок 1" descr="https://liceybor.edusite.ru/images/p1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ybor.edusite.ru/images/p19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1B" w:rsidRPr="00850B1B" w:rsidRDefault="00850B1B" w:rsidP="00850B1B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0B1B">
        <w:rPr>
          <w:color w:val="000000"/>
          <w:sz w:val="28"/>
          <w:szCs w:val="28"/>
        </w:rPr>
        <w:t>.</w:t>
      </w: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850B1B" w:rsidRDefault="00850B1B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</w:pPr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color w:val="800080"/>
          <w:sz w:val="30"/>
          <w:lang w:eastAsia="ru-RU"/>
        </w:rPr>
        <w:t>Документы службы школьной медиации</w:t>
      </w:r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965FEA" w:rsidRPr="00965FEA">
          <w:rPr>
            <w:rFonts w:ascii="Georgia" w:eastAsia="Times New Roman" w:hAnsi="Georgia" w:cs="Times New Roman"/>
            <w:b/>
            <w:bCs/>
            <w:color w:val="57627F"/>
            <w:sz w:val="27"/>
            <w:u w:val="single"/>
            <w:lang w:eastAsia="ru-RU"/>
          </w:rPr>
          <w:t>Приказ о создании рабочей группы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Приказ о создании службы школьной медиации</w:t>
        </w:r>
      </w:hyperlink>
    </w:p>
    <w:p w:rsidR="00965FEA" w:rsidRPr="00965FEA" w:rsidRDefault="00965FEA" w:rsidP="00965FEA">
      <w:pPr>
        <w:shd w:val="clear" w:color="auto" w:fill="FFCC66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965FEA" w:rsidRPr="00965FEA">
          <w:rPr>
            <w:rFonts w:ascii="Georgia" w:eastAsia="Times New Roman" w:hAnsi="Georgia" w:cs="Times New Roman"/>
            <w:b/>
            <w:bCs/>
            <w:color w:val="57627F"/>
            <w:sz w:val="27"/>
            <w:u w:val="single"/>
            <w:lang w:eastAsia="ru-RU"/>
          </w:rPr>
          <w:t>План работы </w:t>
        </w:r>
      </w:hyperlink>
      <w:hyperlink r:id="rId9" w:history="1">
        <w:r w:rsidR="00965FEA" w:rsidRPr="00965FEA">
          <w:rPr>
            <w:rFonts w:ascii="Georgia" w:eastAsia="Times New Roman" w:hAnsi="Georgia" w:cs="Times New Roman"/>
            <w:b/>
            <w:bCs/>
            <w:color w:val="57627F"/>
            <w:sz w:val="27"/>
            <w:u w:val="single"/>
            <w:lang w:eastAsia="ru-RU"/>
          </w:rPr>
          <w:t>службы школьной медиации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Положение о службе школьной медиации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Паспорт службы школьной медиации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Журнал регистрации конфликтных ситуаций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Примирительный договор</w:t>
        </w:r>
      </w:hyperlink>
    </w:p>
    <w:p w:rsidR="00965FEA" w:rsidRPr="00965FEA" w:rsidRDefault="00AC7B88" w:rsidP="00965F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="00965FEA" w:rsidRPr="00965FEA">
          <w:rPr>
            <w:rFonts w:ascii="Georgia" w:eastAsia="Times New Roman" w:hAnsi="Georgia" w:cs="Times New Roman"/>
            <w:b/>
            <w:bCs/>
            <w:color w:val="0000CD"/>
            <w:sz w:val="27"/>
            <w:u w:val="single"/>
            <w:lang w:eastAsia="ru-RU"/>
          </w:rPr>
          <w:t>Учетная карточка</w:t>
        </w:r>
      </w:hyperlink>
    </w:p>
    <w:p w:rsidR="00965FEA" w:rsidRPr="00965FEA" w:rsidRDefault="00965FEA" w:rsidP="0096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FEA">
        <w:rPr>
          <w:rFonts w:ascii="Georgia" w:eastAsia="Times New Roman" w:hAnsi="Georgia" w:cs="Times New Roman"/>
          <w:b/>
          <w:bCs/>
          <w:i/>
          <w:iCs/>
          <w:color w:val="800080"/>
          <w:sz w:val="27"/>
          <w:lang w:eastAsia="ru-RU"/>
        </w:rPr>
        <w:t>Нормативные документы по медиации</w:t>
      </w:r>
    </w:p>
    <w:p w:rsidR="00965FEA" w:rsidRPr="00965FEA" w:rsidRDefault="00965FEA" w:rsidP="00965FEA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5FEA">
        <w:rPr>
          <w:rFonts w:ascii="Georgia" w:eastAsia="Times New Roman" w:hAnsi="Georgia" w:cs="Courier New"/>
          <w:b/>
          <w:bCs/>
          <w:color w:val="000000"/>
          <w:sz w:val="27"/>
          <w:lang w:eastAsia="ru-RU"/>
        </w:rPr>
        <w:t> 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Правовой основой создания и деятельности служб школьной медиации являются следующие документы: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000000"/>
        </w:rPr>
        <w:t> 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 </w:t>
      </w:r>
      <w:hyperlink r:id="rId15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Конституция</w:t>
        </w:r>
      </w:hyperlink>
      <w:r w:rsidRPr="00850B1B">
        <w:rPr>
          <w:rFonts w:ascii="Verdana" w:hAnsi="Verdana"/>
          <w:color w:val="373737"/>
        </w:rPr>
        <w:t> Российской Федерации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 Гражданский </w:t>
      </w:r>
      <w:hyperlink r:id="rId16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кодекс</w:t>
        </w:r>
      </w:hyperlink>
      <w:r w:rsidRPr="00850B1B">
        <w:rPr>
          <w:rFonts w:ascii="Verdana" w:hAnsi="Verdana"/>
          <w:color w:val="373737"/>
        </w:rPr>
        <w:t> Российской Федерации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 Семейный </w:t>
      </w:r>
      <w:hyperlink r:id="rId17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кодекс</w:t>
        </w:r>
      </w:hyperlink>
      <w:r w:rsidRPr="00850B1B">
        <w:rPr>
          <w:rFonts w:ascii="Verdana" w:hAnsi="Verdana"/>
          <w:color w:val="373737"/>
        </w:rPr>
        <w:t> Российской Федерации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 Федеральный </w:t>
      </w:r>
      <w:hyperlink r:id="rId18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закон</w:t>
        </w:r>
      </w:hyperlink>
      <w:r w:rsidRPr="00850B1B">
        <w:rPr>
          <w:rFonts w:ascii="Verdana" w:hAnsi="Verdana"/>
          <w:color w:val="373737"/>
        </w:rPr>
        <w:t> от 24 июля 1998 г. N 124-ФЗ "Об основных гарантиях прав ребенка в - Российской    Федерации"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 Федеральный </w:t>
      </w:r>
      <w:hyperlink r:id="rId19" w:tgtFrame="_blank" w:history="1">
        <w:r w:rsidRPr="00850B1B">
          <w:rPr>
            <w:rStyle w:val="a5"/>
            <w:rFonts w:ascii="Verdana" w:hAnsi="Verdana"/>
            <w:b/>
            <w:bCs/>
            <w:color w:val="008284"/>
            <w:bdr w:val="none" w:sz="0" w:space="0" w:color="auto" w:frame="1"/>
          </w:rPr>
          <w:t>закон</w:t>
        </w:r>
      </w:hyperlink>
      <w:r w:rsidRPr="00850B1B">
        <w:rPr>
          <w:rFonts w:ascii="Verdana" w:hAnsi="Verdana"/>
          <w:color w:val="373737"/>
        </w:rPr>
        <w:t> от 29 декабря 2012 г. N 273-ФЗ "Об образовании в Российской Федерации"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 </w:t>
      </w:r>
      <w:hyperlink r:id="rId20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Конвенция</w:t>
        </w:r>
      </w:hyperlink>
      <w:r w:rsidRPr="00850B1B">
        <w:rPr>
          <w:rFonts w:ascii="Verdana" w:hAnsi="Verdana"/>
          <w:color w:val="373737"/>
        </w:rPr>
        <w:t> о правах ребенка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 xml:space="preserve">- Конвенции о защите прав детей и сотрудничестве, заключенные в </w:t>
      </w:r>
      <w:proofErr w:type="gramStart"/>
      <w:r w:rsidRPr="00850B1B">
        <w:rPr>
          <w:rFonts w:ascii="Verdana" w:hAnsi="Verdana"/>
          <w:color w:val="373737"/>
        </w:rPr>
        <w:t>г</w:t>
      </w:r>
      <w:proofErr w:type="gramEnd"/>
      <w:r w:rsidRPr="00850B1B">
        <w:rPr>
          <w:rFonts w:ascii="Verdana" w:hAnsi="Verdana"/>
          <w:color w:val="373737"/>
        </w:rPr>
        <w:t>. Гааге, 1980, 1996, 2007 годов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 Федеральный </w:t>
      </w:r>
      <w:hyperlink r:id="rId21" w:history="1">
        <w:r w:rsidRPr="00850B1B">
          <w:rPr>
            <w:rStyle w:val="a5"/>
            <w:rFonts w:ascii="Verdana" w:hAnsi="Verdana"/>
            <w:b/>
            <w:bCs/>
            <w:color w:val="487787"/>
            <w:bdr w:val="none" w:sz="0" w:space="0" w:color="auto" w:frame="1"/>
          </w:rPr>
          <w:t>закон</w:t>
        </w:r>
      </w:hyperlink>
      <w:r w:rsidRPr="00850B1B">
        <w:rPr>
          <w:rFonts w:ascii="Verdana" w:hAnsi="Verdana"/>
          <w:color w:val="373737"/>
        </w:rPr>
        <w:t> от 27 июля 2010 г. N 193-ФЗ "Об альтернативной процедуре урегулирования споров с участием посредника (процедуре медиации)"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  </w:t>
      </w:r>
      <w:hyperlink r:id="rId22" w:tgtFrame="_blank" w:history="1">
        <w:r w:rsidRPr="00850B1B">
          <w:rPr>
            <w:rStyle w:val="a5"/>
            <w:rFonts w:ascii="Verdana" w:hAnsi="Verdana"/>
            <w:b/>
            <w:bCs/>
            <w:color w:val="008284"/>
          </w:rPr>
          <w:t xml:space="preserve">Письмо </w:t>
        </w:r>
        <w:proofErr w:type="spellStart"/>
        <w:r w:rsidRPr="00850B1B">
          <w:rPr>
            <w:rStyle w:val="a5"/>
            <w:rFonts w:ascii="Verdana" w:hAnsi="Verdana"/>
            <w:b/>
            <w:bCs/>
            <w:color w:val="008284"/>
          </w:rPr>
          <w:t>Минобрнауки</w:t>
        </w:r>
        <w:proofErr w:type="spellEnd"/>
        <w:r w:rsidRPr="00850B1B">
          <w:rPr>
            <w:rStyle w:val="a5"/>
            <w:rFonts w:ascii="Verdana" w:hAnsi="Verdana"/>
            <w:b/>
            <w:bCs/>
            <w:color w:val="008284"/>
          </w:rPr>
          <w:t> </w:t>
        </w:r>
      </w:hyperlink>
      <w:r w:rsidRPr="00850B1B">
        <w:rPr>
          <w:rFonts w:ascii="Verdana" w:hAnsi="Verdana"/>
          <w:color w:val="373737"/>
        </w:rPr>
        <w:t>от 18.11.2013 № ВК-844_07.doc18 ноября 2013 г. «О направлении методических рекомендаций по организации службы школьной медиации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   </w:t>
      </w:r>
      <w:hyperlink r:id="rId23" w:tgtFrame="_blank" w:history="1">
        <w:r w:rsidRPr="00850B1B">
          <w:rPr>
            <w:rStyle w:val="a5"/>
            <w:rFonts w:ascii="Verdana" w:hAnsi="Verdana"/>
            <w:b/>
            <w:bCs/>
            <w:color w:val="008284"/>
          </w:rPr>
          <w:t>Методические рекомендации </w:t>
        </w:r>
      </w:hyperlink>
      <w:r w:rsidRPr="00850B1B">
        <w:rPr>
          <w:rFonts w:ascii="Verdana" w:hAnsi="Verdana"/>
          <w:color w:val="373737"/>
        </w:rPr>
        <w:t>по созданию и поддержке школьных служб примирения</w:t>
      </w:r>
    </w:p>
    <w:p w:rsidR="00850B1B" w:rsidRPr="00850B1B" w:rsidRDefault="00850B1B" w:rsidP="00850B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50B1B">
        <w:rPr>
          <w:rFonts w:ascii="Verdana" w:hAnsi="Verdana"/>
          <w:color w:val="373737"/>
        </w:rPr>
        <w:t>-   </w:t>
      </w:r>
      <w:hyperlink r:id="rId24" w:tgtFrame="_blank" w:history="1">
        <w:r w:rsidRPr="00850B1B">
          <w:rPr>
            <w:rStyle w:val="a5"/>
            <w:rFonts w:ascii="Verdana" w:hAnsi="Verdana"/>
            <w:b/>
            <w:bCs/>
            <w:color w:val="008284"/>
          </w:rPr>
          <w:t>Стандарты </w:t>
        </w:r>
      </w:hyperlink>
      <w:r w:rsidRPr="00850B1B">
        <w:rPr>
          <w:rFonts w:ascii="Verdana" w:hAnsi="Verdana"/>
          <w:color w:val="373737"/>
        </w:rPr>
        <w:t>восстановительной медитации</w:t>
      </w:r>
    </w:p>
    <w:p w:rsidR="00850B1B" w:rsidRDefault="00850B1B" w:rsidP="00802F3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77933C"/>
          <w:sz w:val="18"/>
          <w:szCs w:val="18"/>
        </w:rPr>
      </w:pPr>
    </w:p>
    <w:p w:rsidR="00850B1B" w:rsidRDefault="00850B1B" w:rsidP="00802F3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77933C"/>
          <w:sz w:val="18"/>
          <w:szCs w:val="18"/>
        </w:rPr>
      </w:pPr>
    </w:p>
    <w:p w:rsidR="00850B1B" w:rsidRDefault="00850B1B" w:rsidP="00802F3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77933C"/>
          <w:sz w:val="18"/>
          <w:szCs w:val="18"/>
        </w:rPr>
      </w:pPr>
    </w:p>
    <w:p w:rsidR="00850B1B" w:rsidRDefault="00850B1B" w:rsidP="00802F3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77933C"/>
          <w:sz w:val="18"/>
          <w:szCs w:val="18"/>
        </w:rPr>
      </w:pPr>
    </w:p>
    <w:p w:rsidR="00850B1B" w:rsidRDefault="00850B1B" w:rsidP="00802F3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77933C"/>
          <w:sz w:val="18"/>
          <w:szCs w:val="18"/>
        </w:rPr>
      </w:pP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ШКОЛЬНЫЕ ЛОКАЛЬНЫЕ АКТЫ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25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Должностная инструкция </w:t>
        </w:r>
      </w:hyperlink>
      <w:r>
        <w:rPr>
          <w:rFonts w:ascii="Verdana" w:hAnsi="Verdana"/>
          <w:color w:val="373737"/>
          <w:sz w:val="18"/>
          <w:szCs w:val="18"/>
        </w:rPr>
        <w:t>зам</w:t>
      </w:r>
      <w:proofErr w:type="gramStart"/>
      <w:r>
        <w:rPr>
          <w:rFonts w:ascii="Verdana" w:hAnsi="Verdana"/>
          <w:color w:val="373737"/>
          <w:sz w:val="18"/>
          <w:szCs w:val="18"/>
        </w:rPr>
        <w:t>.д</w:t>
      </w:r>
      <w:proofErr w:type="gramEnd"/>
      <w:r>
        <w:rPr>
          <w:rFonts w:ascii="Verdana" w:hAnsi="Verdana"/>
          <w:color w:val="373737"/>
          <w:sz w:val="18"/>
          <w:szCs w:val="18"/>
        </w:rPr>
        <w:t>иректора по воспитательной работе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26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Должностная инструкция </w:t>
        </w:r>
      </w:hyperlink>
      <w:r>
        <w:rPr>
          <w:rFonts w:ascii="Verdana" w:hAnsi="Verdana"/>
          <w:color w:val="373737"/>
          <w:sz w:val="18"/>
          <w:szCs w:val="18"/>
        </w:rPr>
        <w:t>социального педагога</w:t>
      </w:r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27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Должностная инструкция</w:t>
        </w:r>
      </w:hyperlink>
      <w:r>
        <w:rPr>
          <w:rFonts w:ascii="Verdana" w:hAnsi="Verdana"/>
          <w:color w:val="373737"/>
          <w:sz w:val="18"/>
          <w:szCs w:val="18"/>
          <w:shd w:val="clear" w:color="auto" w:fill="FFFFFF"/>
        </w:rPr>
        <w:t> педагога-психолога</w:t>
      </w:r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28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 xml:space="preserve">Приказ о </w:t>
        </w:r>
        <w:proofErr w:type="spellStart"/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внутришкольном</w:t>
        </w:r>
        <w:proofErr w:type="spellEnd"/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 xml:space="preserve"> контроле </w:t>
        </w:r>
      </w:hyperlink>
      <w:r>
        <w:rPr>
          <w:rFonts w:ascii="Verdana" w:hAnsi="Verdana"/>
          <w:color w:val="373737"/>
          <w:sz w:val="18"/>
          <w:szCs w:val="18"/>
          <w:shd w:val="clear" w:color="auto" w:fill="FFFFFF"/>
        </w:rPr>
        <w:t>по организации  работы службы школьной медитации, 2016 год</w:t>
      </w:r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29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 xml:space="preserve">Приказ о </w:t>
        </w:r>
        <w:proofErr w:type="spellStart"/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внутришкольном</w:t>
        </w:r>
        <w:proofErr w:type="spellEnd"/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 xml:space="preserve"> контроле </w:t>
        </w:r>
      </w:hyperlink>
      <w:r>
        <w:rPr>
          <w:rFonts w:ascii="Verdana" w:hAnsi="Verdana"/>
          <w:color w:val="373737"/>
          <w:sz w:val="18"/>
          <w:szCs w:val="18"/>
          <w:shd w:val="clear" w:color="auto" w:fill="FFFFFF"/>
        </w:rPr>
        <w:t>по организации  работы службы школьной медитации, 2017 год</w:t>
      </w:r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30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Приказ о создании рабочей группы</w:t>
        </w:r>
      </w:hyperlink>
      <w:r>
        <w:rPr>
          <w:rFonts w:ascii="Verdana" w:hAnsi="Verdana"/>
          <w:color w:val="373737"/>
          <w:sz w:val="18"/>
          <w:szCs w:val="18"/>
          <w:shd w:val="clear" w:color="auto" w:fill="FFFFFF"/>
        </w:rPr>
        <w:t> по организации службы школьной медитации</w:t>
      </w:r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31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Приказ о создании Службы медиации</w:t>
        </w:r>
      </w:hyperlink>
    </w:p>
    <w:p w:rsidR="00802F38" w:rsidRDefault="00802F38" w:rsidP="00802F38">
      <w:pPr>
        <w:pStyle w:val="a3"/>
        <w:spacing w:before="30" w:beforeAutospacing="0" w:after="0" w:afterAutospacing="0"/>
        <w:rPr>
          <w:rFonts w:ascii="Verdana" w:hAnsi="Verdana"/>
          <w:color w:val="373737"/>
          <w:sz w:val="18"/>
          <w:szCs w:val="18"/>
          <w:shd w:val="clear" w:color="auto" w:fill="FFFFFF"/>
        </w:rPr>
      </w:pPr>
      <w:r>
        <w:rPr>
          <w:rFonts w:ascii="Verdana" w:hAnsi="Verdana"/>
          <w:color w:val="373737"/>
          <w:sz w:val="18"/>
          <w:szCs w:val="18"/>
          <w:shd w:val="clear" w:color="auto" w:fill="FFFFFF"/>
        </w:rPr>
        <w:t>- </w:t>
      </w:r>
      <w:hyperlink r:id="rId32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  <w:shd w:val="clear" w:color="auto" w:fill="FFFFFF"/>
          </w:rPr>
          <w:t>Приказ о внесении изменений </w:t>
        </w:r>
      </w:hyperlink>
      <w:r>
        <w:rPr>
          <w:rFonts w:ascii="Verdana" w:hAnsi="Verdana"/>
          <w:color w:val="373737"/>
          <w:sz w:val="18"/>
          <w:szCs w:val="18"/>
          <w:shd w:val="clear" w:color="auto" w:fill="FFFFFF"/>
        </w:rPr>
        <w:t>в работу службы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b/>
          <w:bCs/>
          <w:color w:val="373737"/>
          <w:sz w:val="18"/>
          <w:szCs w:val="18"/>
        </w:rPr>
        <w:br/>
      </w:r>
      <w:r>
        <w:rPr>
          <w:rStyle w:val="a4"/>
          <w:rFonts w:ascii="Verdana" w:hAnsi="Verdana"/>
          <w:color w:val="373737"/>
          <w:sz w:val="18"/>
          <w:szCs w:val="18"/>
        </w:rPr>
        <w:t>ШКОЛЬНАЯ СЛУЖБА МЕДИАЦИИ "ШКОЛА ОБЩЕНИЯ "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 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33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Положение </w:t>
        </w:r>
      </w:hyperlink>
      <w:r>
        <w:rPr>
          <w:rFonts w:ascii="Verdana" w:hAnsi="Verdana"/>
          <w:color w:val="373737"/>
          <w:sz w:val="18"/>
          <w:szCs w:val="18"/>
        </w:rPr>
        <w:t>о Школьной службе медиации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34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Устав </w:t>
        </w:r>
      </w:hyperlink>
      <w:r>
        <w:rPr>
          <w:rFonts w:ascii="Verdana" w:hAnsi="Verdana"/>
          <w:color w:val="373737"/>
          <w:sz w:val="18"/>
          <w:szCs w:val="18"/>
        </w:rPr>
        <w:t>Школьной службы примирения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35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План работы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 xml:space="preserve">- Дополнительная общеобразовательная </w:t>
      </w:r>
      <w:proofErr w:type="spellStart"/>
      <w:r>
        <w:rPr>
          <w:rFonts w:ascii="Verdana" w:hAnsi="Verdana"/>
          <w:color w:val="373737"/>
          <w:sz w:val="18"/>
          <w:szCs w:val="18"/>
        </w:rPr>
        <w:t>общеразвивающая</w:t>
      </w:r>
      <w:proofErr w:type="spellEnd"/>
      <w:r>
        <w:rPr>
          <w:rFonts w:ascii="Verdana" w:hAnsi="Verdana"/>
          <w:color w:val="373737"/>
          <w:sz w:val="18"/>
          <w:szCs w:val="18"/>
        </w:rPr>
        <w:t> </w:t>
      </w:r>
      <w:hyperlink r:id="rId36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программа "Школа общения"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 Функциональные </w:t>
      </w:r>
      <w:hyperlink r:id="rId37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обязанности руководителя </w:t>
        </w:r>
      </w:hyperlink>
      <w:r>
        <w:rPr>
          <w:rFonts w:ascii="Verdana" w:hAnsi="Verdana"/>
          <w:color w:val="373737"/>
          <w:sz w:val="18"/>
          <w:szCs w:val="18"/>
        </w:rPr>
        <w:t>школьной службы медиации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38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Журнал регистрации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39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Паспорт</w:t>
        </w:r>
      </w:hyperlink>
      <w:r>
        <w:rPr>
          <w:rFonts w:ascii="Verdana" w:hAnsi="Verdana"/>
          <w:color w:val="373737"/>
          <w:sz w:val="18"/>
          <w:szCs w:val="18"/>
        </w:rPr>
        <w:t> службы школьной медитации МАОУ лицей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0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Порядок работы </w:t>
        </w:r>
      </w:hyperlink>
      <w:r>
        <w:rPr>
          <w:rFonts w:ascii="Verdana" w:hAnsi="Verdana"/>
          <w:color w:val="373737"/>
          <w:sz w:val="18"/>
          <w:szCs w:val="18"/>
        </w:rPr>
        <w:t>медиатора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1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Примирительный договор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2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Этапы выполнения </w:t>
        </w:r>
      </w:hyperlink>
      <w:r>
        <w:rPr>
          <w:rFonts w:ascii="Verdana" w:hAnsi="Verdana"/>
          <w:color w:val="373737"/>
          <w:sz w:val="18"/>
          <w:szCs w:val="18"/>
        </w:rPr>
        <w:t>программы примирения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3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Удостоверение </w:t>
        </w:r>
      </w:hyperlink>
      <w:r>
        <w:rPr>
          <w:rFonts w:ascii="Verdana" w:hAnsi="Verdana"/>
          <w:color w:val="373737"/>
          <w:sz w:val="18"/>
          <w:szCs w:val="18"/>
        </w:rPr>
        <w:t>медиатора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 Разрешение на </w:t>
      </w:r>
      <w:hyperlink r:id="rId44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обработку персональных данных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 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73737"/>
          <w:sz w:val="18"/>
          <w:szCs w:val="18"/>
        </w:rPr>
      </w:pPr>
      <w:r>
        <w:rPr>
          <w:rStyle w:val="a4"/>
          <w:rFonts w:ascii="Verdana" w:hAnsi="Verdana"/>
          <w:color w:val="373737"/>
          <w:sz w:val="18"/>
          <w:szCs w:val="18"/>
        </w:rPr>
        <w:t>МЕТОДИЧЕСКАЯ КОПИЛКА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Style w:val="a4"/>
          <w:rFonts w:ascii="Verdana" w:hAnsi="Verdana"/>
          <w:color w:val="373737"/>
          <w:sz w:val="18"/>
          <w:szCs w:val="18"/>
        </w:rPr>
        <w:t>- </w:t>
      </w:r>
      <w:r>
        <w:rPr>
          <w:rFonts w:ascii="Verdana" w:hAnsi="Verdana"/>
          <w:color w:val="373737"/>
          <w:sz w:val="18"/>
          <w:szCs w:val="18"/>
        </w:rPr>
        <w:t>Методическая информация </w:t>
      </w:r>
      <w:hyperlink r:id="rId45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"Посредник"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6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Правила поведения </w:t>
        </w:r>
      </w:hyperlink>
      <w:r>
        <w:rPr>
          <w:rFonts w:ascii="Verdana" w:hAnsi="Verdana"/>
          <w:color w:val="373737"/>
          <w:sz w:val="18"/>
          <w:szCs w:val="18"/>
        </w:rPr>
        <w:t>в конфликте</w:t>
      </w:r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7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 xml:space="preserve">Что такое </w:t>
        </w:r>
        <w:proofErr w:type="gramStart"/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конф</w:t>
        </w:r>
      </w:hyperlink>
      <w:r>
        <w:rPr>
          <w:rFonts w:ascii="Verdana" w:hAnsi="Verdana"/>
          <w:color w:val="373737"/>
          <w:sz w:val="18"/>
          <w:szCs w:val="18"/>
        </w:rPr>
        <w:t>ликт</w:t>
      </w:r>
      <w:proofErr w:type="gramEnd"/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 </w:t>
      </w:r>
      <w:hyperlink r:id="rId48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Медиация для учащихся</w:t>
        </w:r>
      </w:hyperlink>
    </w:p>
    <w:p w:rsidR="00802F38" w:rsidRDefault="00802F38" w:rsidP="00802F3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color w:val="373737"/>
          <w:sz w:val="18"/>
          <w:szCs w:val="18"/>
        </w:rPr>
        <w:t>- Что такое </w:t>
      </w:r>
      <w:hyperlink r:id="rId49" w:tgtFrame="_blank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Школьная служба примирения</w:t>
        </w:r>
      </w:hyperlink>
    </w:p>
    <w:p w:rsidR="00802F38" w:rsidRDefault="00802F38"/>
    <w:p w:rsidR="00802F38" w:rsidRDefault="00802F38"/>
    <w:sectPr w:rsidR="00802F38" w:rsidSect="00850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002"/>
    <w:multiLevelType w:val="multilevel"/>
    <w:tmpl w:val="4B7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77360"/>
    <w:multiLevelType w:val="multilevel"/>
    <w:tmpl w:val="020A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2215"/>
    <w:multiLevelType w:val="multilevel"/>
    <w:tmpl w:val="D76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EA"/>
    <w:rsid w:val="003249BF"/>
    <w:rsid w:val="003A44AD"/>
    <w:rsid w:val="006B731D"/>
    <w:rsid w:val="00802F38"/>
    <w:rsid w:val="00850B1B"/>
    <w:rsid w:val="008A2D4F"/>
    <w:rsid w:val="00965FEA"/>
    <w:rsid w:val="00AC7B88"/>
    <w:rsid w:val="00E64C7E"/>
    <w:rsid w:val="00F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FEA"/>
    <w:rPr>
      <w:b/>
      <w:bCs/>
    </w:rPr>
  </w:style>
  <w:style w:type="character" w:styleId="a5">
    <w:name w:val="Hyperlink"/>
    <w:basedOn w:val="a0"/>
    <w:uiPriority w:val="99"/>
    <w:semiHidden/>
    <w:unhideWhenUsed/>
    <w:rsid w:val="00965F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novka.my1.ru/2015_2016_god/primiritelnyj_dogovor.docx" TargetMode="External"/><Relationship Id="rId18" Type="http://schemas.openxmlformats.org/officeDocument/2006/relationships/hyperlink" Target="consultantplus://offline/ref=B331D7686C8993E03985ACDD8C005B40EBA7B726FEB1B90271697311D204585688B8199B17021DD6BBwDM" TargetMode="External"/><Relationship Id="rId26" Type="http://schemas.openxmlformats.org/officeDocument/2006/relationships/hyperlink" Target="https://liceybor.edusite.ru/DswMedia/doljnostnayainstrukciyasocial-nogopedagoga2016.pdf" TargetMode="External"/><Relationship Id="rId39" Type="http://schemas.openxmlformats.org/officeDocument/2006/relationships/hyperlink" Target="https://liceybor.edusite.ru/DswMedia/pasportshkol-noyslujbyimediacii16-17uchebnyiygod.p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31D7686C8993E03985ACDD8C005B40EBA6BA20F4B0B90271697311D2B0w4M" TargetMode="External"/><Relationship Id="rId34" Type="http://schemas.openxmlformats.org/officeDocument/2006/relationships/hyperlink" Target="https://liceybor.edusite.ru/DswMedia/ustavshms.pdf" TargetMode="External"/><Relationship Id="rId42" Type="http://schemas.openxmlformats.org/officeDocument/2006/relationships/hyperlink" Target="https://liceybor.edusite.ru/DswMedia/yetapyivyipolneniyaprogrammyiprimireniya.pdf" TargetMode="External"/><Relationship Id="rId47" Type="http://schemas.openxmlformats.org/officeDocument/2006/relationships/hyperlink" Target="https://liceybor.edusite.ru/DswMedia/konflikt.pp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nnovka.my1.ru/2015_2016_god/prikaz_o_naznachenii.docx" TargetMode="External"/><Relationship Id="rId12" Type="http://schemas.openxmlformats.org/officeDocument/2006/relationships/hyperlink" Target="http://annovka.my1.ru/2015_2016_god/zhurnal.docx" TargetMode="External"/><Relationship Id="rId17" Type="http://schemas.openxmlformats.org/officeDocument/2006/relationships/hyperlink" Target="consultantplus://offline/ref=B331D7686C8993E03985ACDD8C005B40EBA7B620FFB1B90271697311D204585688B8199B17021ED5BBw7M" TargetMode="External"/><Relationship Id="rId25" Type="http://schemas.openxmlformats.org/officeDocument/2006/relationships/hyperlink" Target="https://liceybor.edusite.ru/DswMedia/doljnostnayainstrukciyazamdirektorapovr2016.pdf" TargetMode="External"/><Relationship Id="rId33" Type="http://schemas.openxmlformats.org/officeDocument/2006/relationships/hyperlink" Target="https://liceybor.edusite.ru/DswMedia/polojenieoshsm.pdf" TargetMode="External"/><Relationship Id="rId38" Type="http://schemas.openxmlformats.org/officeDocument/2006/relationships/hyperlink" Target="https://liceybor.edusite.ru/DswMedia/jurnalregistracii.pdf" TargetMode="External"/><Relationship Id="rId46" Type="http://schemas.openxmlformats.org/officeDocument/2006/relationships/hyperlink" Target="https://liceybor.edusite.ru/DswMedia/pravilapovedeniyavkonflikte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1D7686C8993E03985ACDD8C005B40EBA7B12EF3B5B90271697311D2B0w4M" TargetMode="External"/><Relationship Id="rId20" Type="http://schemas.openxmlformats.org/officeDocument/2006/relationships/hyperlink" Target="consultantplus://offline/ref=B331D7686C8993E03985ACDD8C005B40E3ABB72EFDE5EE00203C7DB1w4M" TargetMode="External"/><Relationship Id="rId29" Type="http://schemas.openxmlformats.org/officeDocument/2006/relationships/hyperlink" Target="https://liceybor.edusite.ru/DswMedia/prikazovnutrishkol-nomkontrolesshm310817g.pdf" TargetMode="External"/><Relationship Id="rId41" Type="http://schemas.openxmlformats.org/officeDocument/2006/relationships/hyperlink" Target="https://liceybor.edusite.ru/DswMedia/primiritel-nyiydogov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novka.my1.ru/2015_2016_god/prikaz_o_rabochej_gruppe_po_mediacii.docx" TargetMode="External"/><Relationship Id="rId11" Type="http://schemas.openxmlformats.org/officeDocument/2006/relationships/hyperlink" Target="http://annovka.my1.ru/2015_2016_god/pasport.docx" TargetMode="External"/><Relationship Id="rId24" Type="http://schemas.openxmlformats.org/officeDocument/2006/relationships/hyperlink" Target="https://liceybor.edusite.ru/DswMedia/standartyi-vosstanovitel-noy-mediacii.pdf" TargetMode="External"/><Relationship Id="rId32" Type="http://schemas.openxmlformats.org/officeDocument/2006/relationships/hyperlink" Target="https://liceybor.edusite.ru/DswMedia/prikazobizmeneniyavshkol-noyslujbemediacii2017-2018uchgod.pdf" TargetMode="External"/><Relationship Id="rId37" Type="http://schemas.openxmlformats.org/officeDocument/2006/relationships/hyperlink" Target="https://liceybor.edusite.ru/DswMedia/funkcional-nyieobyazannostirukovoditelyashms.pdf" TargetMode="External"/><Relationship Id="rId40" Type="http://schemas.openxmlformats.org/officeDocument/2006/relationships/hyperlink" Target="https://liceybor.edusite.ru/DswMedia/poryadokrabotyimediatora.pdf" TargetMode="External"/><Relationship Id="rId45" Type="http://schemas.openxmlformats.org/officeDocument/2006/relationships/hyperlink" Target="https://liceybor.edusite.ru/DswMedia/posrednik-metodinformaciya-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331D7686C8993E03985ACDD8C005B40E8AAB522FDE5EE00203C7DB1w4M" TargetMode="External"/><Relationship Id="rId23" Type="http://schemas.openxmlformats.org/officeDocument/2006/relationships/hyperlink" Target="https://liceybor.edusite.ru/DswMedia/rekomendacii-po-sozdaniyu-slujb-primireniya.pdf" TargetMode="External"/><Relationship Id="rId28" Type="http://schemas.openxmlformats.org/officeDocument/2006/relationships/hyperlink" Target="https://liceybor.edusite.ru/DswMedia/prikazovnutrishkol-nomkontrolesshm300816g.docx" TargetMode="External"/><Relationship Id="rId36" Type="http://schemas.openxmlformats.org/officeDocument/2006/relationships/hyperlink" Target="https://liceybor.edusite.ru/DswMedia/programmashsmshkolaobshaeniya.pdf" TargetMode="External"/><Relationship Id="rId49" Type="http://schemas.openxmlformats.org/officeDocument/2006/relationships/hyperlink" Target="https://liceybor.edusite.ru/DswMedia/shspdeti.ppt" TargetMode="External"/><Relationship Id="rId10" Type="http://schemas.openxmlformats.org/officeDocument/2006/relationships/hyperlink" Target="http://annovka.my1.ru/2015_2016_god/polozhenie.docx" TargetMode="External"/><Relationship Id="rId19" Type="http://schemas.openxmlformats.org/officeDocument/2006/relationships/hyperlink" Target="https://liceybor.edusite.ru/DswMedia/291212-fz_ob_obrazovanii_v_rossiyskoy_federacii.pdf" TargetMode="External"/><Relationship Id="rId31" Type="http://schemas.openxmlformats.org/officeDocument/2006/relationships/hyperlink" Target="https://liceybor.edusite.ru/DswMedia/prikazosozdaniislujbyimediacii2016-2017uchgod.pdf" TargetMode="External"/><Relationship Id="rId44" Type="http://schemas.openxmlformats.org/officeDocument/2006/relationships/hyperlink" Target="https://liceybor.edusite.ru/DswMedia/razreshenienaobrabotkupersonal-nyixdannyix-dlyaroditeley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2015_2016_god/plan_raboty_2014-2016.docx" TargetMode="External"/><Relationship Id="rId14" Type="http://schemas.openxmlformats.org/officeDocument/2006/relationships/hyperlink" Target="http://annovka.my1.ru/2015_2016_god/uchetnaja_kartochka.docx" TargetMode="External"/><Relationship Id="rId22" Type="http://schemas.openxmlformats.org/officeDocument/2006/relationships/hyperlink" Target="https://liceybor.edusite.ru/DswMedia/pis-mominobrnaukiot18112013-vk-844_07.pdf" TargetMode="External"/><Relationship Id="rId27" Type="http://schemas.openxmlformats.org/officeDocument/2006/relationships/hyperlink" Target="https://liceybor.edusite.ru/DswMedia/doljnostnayainstrukciyapedagog-psixolog2016.doc" TargetMode="External"/><Relationship Id="rId30" Type="http://schemas.openxmlformats.org/officeDocument/2006/relationships/hyperlink" Target="https://liceybor.edusite.ru/DswMedia/prikazosozdaniirabocheygruppyishsm180116g.docx" TargetMode="External"/><Relationship Id="rId35" Type="http://schemas.openxmlformats.org/officeDocument/2006/relationships/hyperlink" Target="https://liceybor.edusite.ru/DswMedia/planrabotyishsm.rar" TargetMode="External"/><Relationship Id="rId43" Type="http://schemas.openxmlformats.org/officeDocument/2006/relationships/hyperlink" Target="https://liceybor.edusite.ru/DswMedia/udostovereniemediatorashsm.pdf" TargetMode="External"/><Relationship Id="rId48" Type="http://schemas.openxmlformats.org/officeDocument/2006/relationships/hyperlink" Target="https://liceybor.edusite.ru/DswMedia/mediaciyadlyauchashaixsya.pptx" TargetMode="External"/><Relationship Id="rId8" Type="http://schemas.openxmlformats.org/officeDocument/2006/relationships/hyperlink" Target="http://annovka.my1.ru/2015_2016_god/plan_raboty_2014-2016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2020-01-27T12:40:00Z</cp:lastPrinted>
  <dcterms:created xsi:type="dcterms:W3CDTF">2020-01-27T08:39:00Z</dcterms:created>
  <dcterms:modified xsi:type="dcterms:W3CDTF">2020-01-27T12:40:00Z</dcterms:modified>
</cp:coreProperties>
</file>